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932" w:rsidRPr="00CF3EE8" w:rsidRDefault="002A6932" w:rsidP="002A6932">
      <w:pPr>
        <w:jc w:val="center"/>
        <w:rPr>
          <w:sz w:val="22"/>
        </w:rPr>
      </w:pPr>
      <w:r w:rsidRPr="00CF3EE8">
        <w:rPr>
          <w:sz w:val="22"/>
        </w:rPr>
        <w:t>Pyro2018</w:t>
      </w:r>
      <w:r w:rsidRPr="00CF3EE8">
        <w:rPr>
          <w:sz w:val="22"/>
        </w:rPr>
        <w:t>：</w:t>
      </w:r>
      <w:r w:rsidRPr="00CF3EE8">
        <w:rPr>
          <w:sz w:val="22"/>
        </w:rPr>
        <w:t>22nd International Symposium on Analytical and Applied Pyrolysis</w:t>
      </w:r>
    </w:p>
    <w:p w:rsidR="002A6932" w:rsidRPr="00CF3EE8" w:rsidRDefault="002A6932" w:rsidP="002A6932">
      <w:pPr>
        <w:jc w:val="center"/>
        <w:rPr>
          <w:sz w:val="22"/>
        </w:rPr>
      </w:pPr>
      <w:r w:rsidRPr="00CF3EE8">
        <w:rPr>
          <w:sz w:val="22"/>
        </w:rPr>
        <w:t>第</w:t>
      </w:r>
      <w:r w:rsidRPr="00CF3EE8">
        <w:rPr>
          <w:sz w:val="22"/>
        </w:rPr>
        <w:t>22</w:t>
      </w:r>
      <w:r w:rsidRPr="00CF3EE8">
        <w:rPr>
          <w:sz w:val="22"/>
        </w:rPr>
        <w:t>回分析的および応用熱分解に関する国際シンポジウム</w:t>
      </w:r>
    </w:p>
    <w:p w:rsidR="009F0729" w:rsidRPr="00CF3EE8" w:rsidRDefault="009F0729" w:rsidP="009F0729">
      <w:pPr>
        <w:jc w:val="center"/>
        <w:rPr>
          <w:sz w:val="22"/>
        </w:rPr>
      </w:pPr>
      <w:r w:rsidRPr="00CF3EE8">
        <w:rPr>
          <w:sz w:val="22"/>
        </w:rPr>
        <w:t>―</w:t>
      </w:r>
      <w:r w:rsidRPr="00CF3EE8">
        <w:rPr>
          <w:sz w:val="22"/>
        </w:rPr>
        <w:t>研究発表募集</w:t>
      </w:r>
      <w:r w:rsidRPr="00CF3EE8">
        <w:rPr>
          <w:sz w:val="22"/>
        </w:rPr>
        <w:t>―</w:t>
      </w:r>
    </w:p>
    <w:p w:rsidR="009F0729" w:rsidRPr="0069313D" w:rsidRDefault="009F0729" w:rsidP="009F0729">
      <w:pPr>
        <w:jc w:val="center"/>
        <w:rPr>
          <w:sz w:val="22"/>
        </w:rPr>
      </w:pPr>
    </w:p>
    <w:p w:rsidR="002A6932" w:rsidRPr="00CF3EE8" w:rsidRDefault="002A6932" w:rsidP="002A6932">
      <w:pPr>
        <w:tabs>
          <w:tab w:val="left" w:pos="709"/>
        </w:tabs>
        <w:jc w:val="left"/>
        <w:rPr>
          <w:sz w:val="22"/>
        </w:rPr>
      </w:pPr>
      <w:r w:rsidRPr="00CF3EE8">
        <w:rPr>
          <w:sz w:val="22"/>
        </w:rPr>
        <w:t>主催</w:t>
      </w:r>
      <w:r w:rsidRPr="00CF3EE8">
        <w:rPr>
          <w:sz w:val="22"/>
        </w:rPr>
        <w:tab/>
      </w:r>
      <w:r w:rsidRPr="00CF3EE8">
        <w:rPr>
          <w:sz w:val="22"/>
        </w:rPr>
        <w:t>「第</w:t>
      </w:r>
      <w:r w:rsidRPr="00CF3EE8">
        <w:rPr>
          <w:sz w:val="22"/>
        </w:rPr>
        <w:t>22</w:t>
      </w:r>
      <w:r w:rsidRPr="00CF3EE8">
        <w:rPr>
          <w:sz w:val="22"/>
        </w:rPr>
        <w:t>回分析的および応用熱分解に関する国際シンポジウム」組織委員会</w:t>
      </w:r>
    </w:p>
    <w:p w:rsidR="006C3229" w:rsidRPr="0069313D" w:rsidRDefault="006C3229" w:rsidP="0069313D">
      <w:pPr>
        <w:tabs>
          <w:tab w:val="left" w:pos="709"/>
        </w:tabs>
        <w:jc w:val="left"/>
        <w:rPr>
          <w:rFonts w:hint="eastAsia"/>
          <w:sz w:val="22"/>
        </w:rPr>
      </w:pPr>
      <w:r w:rsidRPr="00CF3EE8">
        <w:rPr>
          <w:sz w:val="22"/>
        </w:rPr>
        <w:t>共催・協賛・後援</w:t>
      </w:r>
    </w:p>
    <w:p w:rsidR="006C3229" w:rsidRPr="00D47F60" w:rsidRDefault="006C3229" w:rsidP="006C3229">
      <w:pPr>
        <w:tabs>
          <w:tab w:val="left" w:pos="709"/>
        </w:tabs>
        <w:jc w:val="left"/>
        <w:rPr>
          <w:rFonts w:hint="eastAsia"/>
          <w:sz w:val="22"/>
        </w:rPr>
      </w:pPr>
      <w:r w:rsidRPr="00D47F60">
        <w:rPr>
          <w:sz w:val="22"/>
        </w:rPr>
        <w:tab/>
      </w:r>
      <w:r w:rsidRPr="00D47F60">
        <w:rPr>
          <w:sz w:val="22"/>
        </w:rPr>
        <w:t>プラスチックリサイクル化学研究会</w:t>
      </w:r>
      <w:r w:rsidR="0069313D">
        <w:rPr>
          <w:rFonts w:hint="eastAsia"/>
          <w:sz w:val="22"/>
        </w:rPr>
        <w:t xml:space="preserve">　他</w:t>
      </w:r>
    </w:p>
    <w:p w:rsidR="009F0729" w:rsidRPr="0069313D" w:rsidRDefault="006C3229" w:rsidP="0069313D">
      <w:pPr>
        <w:tabs>
          <w:tab w:val="left" w:pos="709"/>
        </w:tabs>
        <w:jc w:val="left"/>
        <w:rPr>
          <w:rFonts w:hint="eastAsia"/>
          <w:strike/>
          <w:color w:val="FF0000"/>
          <w:sz w:val="22"/>
        </w:rPr>
      </w:pPr>
      <w:r w:rsidRPr="00CF3EE8">
        <w:rPr>
          <w:sz w:val="22"/>
        </w:rPr>
        <w:t xml:space="preserve">　　　</w:t>
      </w:r>
    </w:p>
    <w:p w:rsidR="002A6932" w:rsidRPr="00CF3EE8" w:rsidRDefault="009F0729" w:rsidP="002A6932">
      <w:pPr>
        <w:tabs>
          <w:tab w:val="left" w:pos="709"/>
        </w:tabs>
        <w:jc w:val="left"/>
        <w:rPr>
          <w:sz w:val="22"/>
        </w:rPr>
      </w:pPr>
      <w:r w:rsidRPr="00CF3EE8">
        <w:rPr>
          <w:sz w:val="22"/>
        </w:rPr>
        <w:t>期</w:t>
      </w:r>
      <w:r w:rsidR="002A6932" w:rsidRPr="00CF3EE8">
        <w:rPr>
          <w:sz w:val="22"/>
        </w:rPr>
        <w:t>日</w:t>
      </w:r>
      <w:r w:rsidR="002A6932" w:rsidRPr="00CF3EE8">
        <w:rPr>
          <w:sz w:val="22"/>
        </w:rPr>
        <w:tab/>
      </w:r>
      <w:r w:rsidR="002A6932" w:rsidRPr="00CF3EE8">
        <w:rPr>
          <w:sz w:val="22"/>
        </w:rPr>
        <w:t>平成</w:t>
      </w:r>
      <w:r w:rsidR="002A6932" w:rsidRPr="00CF3EE8">
        <w:rPr>
          <w:sz w:val="22"/>
        </w:rPr>
        <w:t>30</w:t>
      </w:r>
      <w:r w:rsidR="002A6932" w:rsidRPr="00CF3EE8">
        <w:rPr>
          <w:sz w:val="22"/>
        </w:rPr>
        <w:t>年</w:t>
      </w:r>
      <w:r w:rsidR="00EE2DB5">
        <w:rPr>
          <w:rFonts w:hint="eastAsia"/>
          <w:sz w:val="22"/>
        </w:rPr>
        <w:t>（</w:t>
      </w:r>
      <w:r w:rsidR="002A6932" w:rsidRPr="00CF3EE8">
        <w:rPr>
          <w:sz w:val="22"/>
        </w:rPr>
        <w:t>2018</w:t>
      </w:r>
      <w:r w:rsidR="002A6932" w:rsidRPr="00CF3EE8">
        <w:rPr>
          <w:sz w:val="22"/>
        </w:rPr>
        <w:t>年</w:t>
      </w:r>
      <w:r w:rsidR="00EE2DB5">
        <w:rPr>
          <w:rFonts w:hint="eastAsia"/>
          <w:sz w:val="22"/>
        </w:rPr>
        <w:t>）</w:t>
      </w:r>
      <w:r w:rsidR="002A6932" w:rsidRPr="00CF3EE8">
        <w:rPr>
          <w:sz w:val="22"/>
        </w:rPr>
        <w:t>6</w:t>
      </w:r>
      <w:r w:rsidR="002A6932" w:rsidRPr="00CF3EE8">
        <w:rPr>
          <w:sz w:val="22"/>
        </w:rPr>
        <w:t>月</w:t>
      </w:r>
      <w:r w:rsidR="002A6932" w:rsidRPr="00CF3EE8">
        <w:rPr>
          <w:sz w:val="22"/>
        </w:rPr>
        <w:t>3</w:t>
      </w:r>
      <w:r w:rsidR="002A6932" w:rsidRPr="00CF3EE8">
        <w:rPr>
          <w:sz w:val="22"/>
        </w:rPr>
        <w:t>日</w:t>
      </w:r>
      <w:r w:rsidR="00EE2DB5">
        <w:rPr>
          <w:rFonts w:hint="eastAsia"/>
          <w:sz w:val="22"/>
        </w:rPr>
        <w:t>（</w:t>
      </w:r>
      <w:r w:rsidR="002A6932" w:rsidRPr="00CF3EE8">
        <w:rPr>
          <w:sz w:val="22"/>
        </w:rPr>
        <w:t>日</w:t>
      </w:r>
      <w:r w:rsidR="00EE2DB5">
        <w:rPr>
          <w:rFonts w:hint="eastAsia"/>
          <w:sz w:val="22"/>
        </w:rPr>
        <w:t>）</w:t>
      </w:r>
      <w:r w:rsidR="002A6932" w:rsidRPr="00CF3EE8">
        <w:rPr>
          <w:sz w:val="22"/>
        </w:rPr>
        <w:t>～</w:t>
      </w:r>
      <w:r w:rsidR="002A6932" w:rsidRPr="00CF3EE8">
        <w:rPr>
          <w:sz w:val="22"/>
        </w:rPr>
        <w:t>6</w:t>
      </w:r>
      <w:r w:rsidR="002A6932" w:rsidRPr="00CF3EE8">
        <w:rPr>
          <w:sz w:val="22"/>
        </w:rPr>
        <w:t>月</w:t>
      </w:r>
      <w:r w:rsidR="002A6932" w:rsidRPr="00CF3EE8">
        <w:rPr>
          <w:sz w:val="22"/>
        </w:rPr>
        <w:t>8</w:t>
      </w:r>
      <w:r w:rsidR="002A6932" w:rsidRPr="00CF3EE8">
        <w:rPr>
          <w:sz w:val="22"/>
        </w:rPr>
        <w:t>日</w:t>
      </w:r>
      <w:r w:rsidR="00EE2DB5">
        <w:rPr>
          <w:rFonts w:hint="eastAsia"/>
          <w:sz w:val="22"/>
        </w:rPr>
        <w:t>（</w:t>
      </w:r>
      <w:r w:rsidR="002A6932" w:rsidRPr="00CF3EE8">
        <w:rPr>
          <w:sz w:val="22"/>
        </w:rPr>
        <w:t>金</w:t>
      </w:r>
      <w:r w:rsidR="00EE2DB5">
        <w:rPr>
          <w:rFonts w:hint="eastAsia"/>
          <w:sz w:val="22"/>
        </w:rPr>
        <w:t>）</w:t>
      </w:r>
    </w:p>
    <w:p w:rsidR="009C5D13" w:rsidRPr="00CF3EE8" w:rsidRDefault="002A6932" w:rsidP="002A6932">
      <w:pPr>
        <w:tabs>
          <w:tab w:val="left" w:pos="709"/>
        </w:tabs>
        <w:ind w:left="706" w:hanging="706"/>
        <w:jc w:val="left"/>
        <w:rPr>
          <w:sz w:val="22"/>
        </w:rPr>
      </w:pPr>
      <w:r w:rsidRPr="00CF3EE8">
        <w:rPr>
          <w:sz w:val="22"/>
        </w:rPr>
        <w:t>会場</w:t>
      </w:r>
      <w:r w:rsidRPr="00CF3EE8">
        <w:rPr>
          <w:sz w:val="22"/>
        </w:rPr>
        <w:tab/>
      </w:r>
      <w:r w:rsidRPr="00CF3EE8">
        <w:rPr>
          <w:sz w:val="22"/>
        </w:rPr>
        <w:t>京都大学　吉田キャンパス</w:t>
      </w:r>
      <w:r w:rsidR="00EE2DB5">
        <w:rPr>
          <w:rFonts w:hint="eastAsia"/>
          <w:sz w:val="22"/>
        </w:rPr>
        <w:t>（</w:t>
      </w:r>
      <w:r w:rsidRPr="00CF3EE8">
        <w:rPr>
          <w:sz w:val="22"/>
        </w:rPr>
        <w:t>京都市左京区吉田本町</w:t>
      </w:r>
      <w:r w:rsidR="00EE2DB5">
        <w:rPr>
          <w:rFonts w:hint="eastAsia"/>
          <w:sz w:val="22"/>
        </w:rPr>
        <w:t>）</w:t>
      </w:r>
      <w:r w:rsidRPr="00CF3EE8">
        <w:rPr>
          <w:sz w:val="22"/>
        </w:rPr>
        <w:tab/>
      </w:r>
      <w:r w:rsidRPr="00CF3EE8">
        <w:rPr>
          <w:sz w:val="22"/>
        </w:rPr>
        <w:tab/>
      </w:r>
      <w:r w:rsidR="0044219E" w:rsidRPr="00CF3EE8">
        <w:rPr>
          <w:kern w:val="0"/>
          <w:sz w:val="22"/>
        </w:rPr>
        <w:br/>
      </w:r>
      <w:r w:rsidR="00367996">
        <w:rPr>
          <w:kern w:val="0"/>
          <w:sz w:val="22"/>
        </w:rPr>
        <w:t>[</w:t>
      </w:r>
      <w:r w:rsidR="00367996" w:rsidRPr="00367996">
        <w:rPr>
          <w:rFonts w:cs="ＭＳ Ｐゴシック"/>
          <w:kern w:val="0"/>
          <w:sz w:val="22"/>
        </w:rPr>
        <w:t>http://www.kyoto-u.ac.jp/ja/access]</w:t>
      </w:r>
      <w:r w:rsidR="009F0729" w:rsidRPr="00CF3EE8">
        <w:rPr>
          <w:rFonts w:cs="ＭＳ Ｐゴシック"/>
          <w:kern w:val="0"/>
          <w:sz w:val="22"/>
        </w:rPr>
        <w:t xml:space="preserve">　</w:t>
      </w:r>
    </w:p>
    <w:p w:rsidR="00CF3EE8" w:rsidRPr="00CF3EE8" w:rsidRDefault="00DD4714" w:rsidP="00CF3EE8">
      <w:pPr>
        <w:tabs>
          <w:tab w:val="left" w:pos="709"/>
        </w:tabs>
        <w:ind w:left="709" w:hanging="709"/>
        <w:jc w:val="left"/>
        <w:rPr>
          <w:sz w:val="22"/>
        </w:rPr>
      </w:pPr>
      <w:r w:rsidRPr="00CF3EE8">
        <w:rPr>
          <w:sz w:val="22"/>
        </w:rPr>
        <w:t xml:space="preserve">主題　</w:t>
      </w:r>
      <w:r w:rsidR="00615A46" w:rsidRPr="00CF3EE8">
        <w:rPr>
          <w:sz w:val="22"/>
        </w:rPr>
        <w:tab/>
      </w:r>
      <w:r w:rsidR="003C1ACE" w:rsidRPr="00CF3EE8">
        <w:rPr>
          <w:sz w:val="22"/>
        </w:rPr>
        <w:t>本国際シンポジウム</w:t>
      </w:r>
      <w:r w:rsidR="00CF3EE8" w:rsidRPr="00CF3EE8">
        <w:rPr>
          <w:sz w:val="22"/>
        </w:rPr>
        <w:t>で</w:t>
      </w:r>
      <w:r w:rsidR="003C1ACE" w:rsidRPr="00CF3EE8">
        <w:rPr>
          <w:sz w:val="22"/>
        </w:rPr>
        <w:t>は、分析化学、資源・エネルギー学および材料科学など</w:t>
      </w:r>
      <w:r w:rsidR="00CF3EE8" w:rsidRPr="00CF3EE8">
        <w:rPr>
          <w:sz w:val="22"/>
        </w:rPr>
        <w:t>の</w:t>
      </w:r>
      <w:r w:rsidR="003C1ACE" w:rsidRPr="00CF3EE8">
        <w:rPr>
          <w:sz w:val="22"/>
        </w:rPr>
        <w:t>領域で活用されている、分析的および応用的な熱分解手法（</w:t>
      </w:r>
      <w:r w:rsidR="003C1ACE" w:rsidRPr="00CF3EE8">
        <w:rPr>
          <w:sz w:val="22"/>
        </w:rPr>
        <w:t>Analytical and Applied Pyrolysis</w:t>
      </w:r>
      <w:r w:rsidR="00CF3EE8" w:rsidRPr="00CF3EE8">
        <w:rPr>
          <w:sz w:val="22"/>
        </w:rPr>
        <w:t>）の到達点と将来に向けた発展方向の議論や意見交換を目的としています。</w:t>
      </w:r>
      <w:r w:rsidR="003C1ACE" w:rsidRPr="00CF3EE8">
        <w:rPr>
          <w:sz w:val="22"/>
        </w:rPr>
        <w:t>1965</w:t>
      </w:r>
      <w:r w:rsidR="003C1ACE" w:rsidRPr="00CF3EE8">
        <w:rPr>
          <w:sz w:val="22"/>
        </w:rPr>
        <w:t>年にフランスで初めて開催され</w:t>
      </w:r>
      <w:r w:rsidR="00CF3EE8" w:rsidRPr="00CF3EE8">
        <w:rPr>
          <w:sz w:val="22"/>
        </w:rPr>
        <w:t>、その後ほぼ隔年で開催されてきましたが、欧米以外で行われる</w:t>
      </w:r>
      <w:r w:rsidR="00EE2DB5">
        <w:rPr>
          <w:sz w:val="22"/>
        </w:rPr>
        <w:t>のは</w:t>
      </w:r>
      <w:r w:rsidR="003C1ACE" w:rsidRPr="00CF3EE8">
        <w:rPr>
          <w:sz w:val="22"/>
        </w:rPr>
        <w:t>1994</w:t>
      </w:r>
      <w:r w:rsidR="003C1ACE" w:rsidRPr="00CF3EE8">
        <w:rPr>
          <w:sz w:val="22"/>
        </w:rPr>
        <w:t>年に名古屋大学で開催されて以来、今回が</w:t>
      </w:r>
      <w:r w:rsidR="003C1ACE" w:rsidRPr="00CF3EE8">
        <w:rPr>
          <w:sz w:val="22"/>
        </w:rPr>
        <w:t>2</w:t>
      </w:r>
      <w:r w:rsidR="00CF3EE8" w:rsidRPr="00CF3EE8">
        <w:rPr>
          <w:sz w:val="22"/>
        </w:rPr>
        <w:t>度目です</w:t>
      </w:r>
      <w:r w:rsidR="002431E9">
        <w:rPr>
          <w:sz w:val="22"/>
        </w:rPr>
        <w:t>。</w:t>
      </w:r>
      <w:r w:rsidR="002431E9">
        <w:rPr>
          <w:rFonts w:hint="eastAsia"/>
          <w:sz w:val="22"/>
        </w:rPr>
        <w:t>この</w:t>
      </w:r>
      <w:r w:rsidR="003C1ACE" w:rsidRPr="00CF3EE8">
        <w:rPr>
          <w:sz w:val="22"/>
        </w:rPr>
        <w:t>シンポ</w:t>
      </w:r>
      <w:r w:rsidR="008A5A29">
        <w:rPr>
          <w:sz w:val="22"/>
        </w:rPr>
        <w:t>ジウムでは、その学際的な性格を反映して</w:t>
      </w:r>
      <w:r w:rsidR="008A5A29">
        <w:rPr>
          <w:rFonts w:hint="eastAsia"/>
          <w:sz w:val="22"/>
        </w:rPr>
        <w:t>以下の</w:t>
      </w:r>
      <w:r w:rsidR="003C1ACE" w:rsidRPr="00CF3EE8">
        <w:rPr>
          <w:sz w:val="22"/>
        </w:rPr>
        <w:t>広範な学術領域の</w:t>
      </w:r>
      <w:r w:rsidR="00CF3EE8" w:rsidRPr="00CF3EE8">
        <w:rPr>
          <w:sz w:val="22"/>
        </w:rPr>
        <w:t>研究発表を広く募集します。</w:t>
      </w:r>
    </w:p>
    <w:p w:rsidR="00CF3EE8" w:rsidRPr="00CF3EE8" w:rsidRDefault="00CF3EE8" w:rsidP="00CF3EE8">
      <w:pPr>
        <w:tabs>
          <w:tab w:val="left" w:pos="709"/>
        </w:tabs>
        <w:ind w:leftChars="300" w:left="630"/>
        <w:jc w:val="left"/>
        <w:rPr>
          <w:sz w:val="22"/>
        </w:rPr>
      </w:pPr>
      <w:r w:rsidRPr="00CF3EE8">
        <w:rPr>
          <w:sz w:val="22"/>
        </w:rPr>
        <w:tab/>
        <w:t>1.</w:t>
      </w:r>
      <w:r w:rsidRPr="00CF3EE8">
        <w:rPr>
          <w:sz w:val="22"/>
        </w:rPr>
        <w:t xml:space="preserve">　新しい熱分解分析技術開発</w:t>
      </w:r>
    </w:p>
    <w:p w:rsidR="00CF3EE8" w:rsidRPr="00CF3EE8" w:rsidRDefault="00CF3EE8" w:rsidP="00CF3EE8">
      <w:pPr>
        <w:tabs>
          <w:tab w:val="left" w:pos="709"/>
        </w:tabs>
        <w:ind w:leftChars="300" w:left="1339" w:hanging="709"/>
        <w:jc w:val="left"/>
        <w:rPr>
          <w:sz w:val="22"/>
        </w:rPr>
      </w:pPr>
      <w:r w:rsidRPr="00CF3EE8">
        <w:rPr>
          <w:sz w:val="22"/>
        </w:rPr>
        <w:tab/>
        <w:t>2.</w:t>
      </w:r>
      <w:r w:rsidRPr="00CF3EE8">
        <w:rPr>
          <w:sz w:val="22"/>
        </w:rPr>
        <w:t xml:space="preserve">　熱分解反応に関する基礎研究</w:t>
      </w:r>
    </w:p>
    <w:p w:rsidR="00CF3EE8" w:rsidRPr="00CF3EE8" w:rsidRDefault="00CF3EE8" w:rsidP="00CF3EE8">
      <w:pPr>
        <w:tabs>
          <w:tab w:val="left" w:pos="709"/>
        </w:tabs>
        <w:ind w:leftChars="300" w:left="1339" w:hanging="709"/>
        <w:jc w:val="left"/>
        <w:rPr>
          <w:sz w:val="22"/>
        </w:rPr>
      </w:pPr>
      <w:r w:rsidRPr="00CF3EE8">
        <w:rPr>
          <w:sz w:val="22"/>
        </w:rPr>
        <w:tab/>
        <w:t>3.</w:t>
      </w:r>
      <w:r w:rsidRPr="00CF3EE8">
        <w:rPr>
          <w:sz w:val="22"/>
        </w:rPr>
        <w:t xml:space="preserve">　高分子材料の分析・キャラクタリゼーション</w:t>
      </w:r>
    </w:p>
    <w:p w:rsidR="00CF3EE8" w:rsidRPr="00CF3EE8" w:rsidRDefault="00CF3EE8" w:rsidP="00CF3EE8">
      <w:pPr>
        <w:tabs>
          <w:tab w:val="left" w:pos="709"/>
        </w:tabs>
        <w:ind w:leftChars="300" w:left="1339" w:hanging="709"/>
        <w:jc w:val="left"/>
        <w:rPr>
          <w:sz w:val="22"/>
        </w:rPr>
      </w:pPr>
      <w:r w:rsidRPr="00CF3EE8">
        <w:rPr>
          <w:sz w:val="22"/>
        </w:rPr>
        <w:tab/>
        <w:t>4.</w:t>
      </w:r>
      <w:r w:rsidRPr="00CF3EE8">
        <w:rPr>
          <w:sz w:val="22"/>
        </w:rPr>
        <w:t xml:space="preserve">　法科学・裁判科学への応用</w:t>
      </w:r>
    </w:p>
    <w:p w:rsidR="00CF3EE8" w:rsidRPr="00CF3EE8" w:rsidRDefault="00CF3EE8" w:rsidP="00CF3EE8">
      <w:pPr>
        <w:tabs>
          <w:tab w:val="left" w:pos="709"/>
        </w:tabs>
        <w:ind w:leftChars="300" w:left="1339" w:hanging="709"/>
        <w:jc w:val="left"/>
        <w:rPr>
          <w:sz w:val="22"/>
        </w:rPr>
      </w:pPr>
      <w:r w:rsidRPr="00CF3EE8">
        <w:rPr>
          <w:sz w:val="22"/>
        </w:rPr>
        <w:tab/>
        <w:t>5.</w:t>
      </w:r>
      <w:r w:rsidRPr="00CF3EE8">
        <w:rPr>
          <w:sz w:val="22"/>
        </w:rPr>
        <w:t xml:space="preserve">　資源循環およびエネルギー関連分野への応用</w:t>
      </w:r>
    </w:p>
    <w:p w:rsidR="00CF3EE8" w:rsidRPr="00CF3EE8" w:rsidRDefault="00CF3EE8" w:rsidP="00CF3EE8">
      <w:pPr>
        <w:tabs>
          <w:tab w:val="left" w:pos="709"/>
        </w:tabs>
        <w:ind w:leftChars="300" w:left="1339" w:hanging="709"/>
        <w:jc w:val="left"/>
        <w:rPr>
          <w:sz w:val="22"/>
        </w:rPr>
      </w:pPr>
      <w:r w:rsidRPr="00CF3EE8">
        <w:rPr>
          <w:sz w:val="22"/>
        </w:rPr>
        <w:tab/>
        <w:t>6.</w:t>
      </w:r>
      <w:r w:rsidRPr="00CF3EE8">
        <w:rPr>
          <w:sz w:val="22"/>
        </w:rPr>
        <w:t xml:space="preserve">　バイオ・生化学関連分野への応用</w:t>
      </w:r>
    </w:p>
    <w:p w:rsidR="00CF3EE8" w:rsidRPr="00CF3EE8" w:rsidRDefault="00CF3EE8" w:rsidP="00CF3EE8">
      <w:pPr>
        <w:tabs>
          <w:tab w:val="left" w:pos="709"/>
        </w:tabs>
        <w:ind w:leftChars="300" w:left="1339" w:hanging="709"/>
        <w:jc w:val="left"/>
        <w:rPr>
          <w:sz w:val="22"/>
        </w:rPr>
      </w:pPr>
      <w:r w:rsidRPr="00CF3EE8">
        <w:rPr>
          <w:sz w:val="22"/>
        </w:rPr>
        <w:tab/>
        <w:t>7.</w:t>
      </w:r>
      <w:r w:rsidRPr="00CF3EE8">
        <w:rPr>
          <w:sz w:val="22"/>
        </w:rPr>
        <w:t xml:space="preserve">　土壌・腐植物質など地質学・地球科学分野への応用</w:t>
      </w:r>
    </w:p>
    <w:p w:rsidR="00CF3EE8" w:rsidRPr="00CF3EE8" w:rsidRDefault="00CF3EE8" w:rsidP="00CF3EE8">
      <w:pPr>
        <w:tabs>
          <w:tab w:val="left" w:pos="709"/>
        </w:tabs>
        <w:ind w:leftChars="300" w:left="1339" w:hanging="709"/>
        <w:jc w:val="left"/>
        <w:rPr>
          <w:sz w:val="22"/>
        </w:rPr>
      </w:pPr>
      <w:r w:rsidRPr="00CF3EE8">
        <w:rPr>
          <w:sz w:val="22"/>
        </w:rPr>
        <w:tab/>
        <w:t>8.</w:t>
      </w:r>
      <w:r w:rsidRPr="00CF3EE8">
        <w:rPr>
          <w:sz w:val="22"/>
        </w:rPr>
        <w:t xml:space="preserve">　環境科学・地球保全分野への応用</w:t>
      </w:r>
    </w:p>
    <w:p w:rsidR="00CF3EE8" w:rsidRPr="00CF3EE8" w:rsidRDefault="00CF3EE8" w:rsidP="00CF3EE8">
      <w:pPr>
        <w:tabs>
          <w:tab w:val="left" w:pos="709"/>
        </w:tabs>
        <w:ind w:leftChars="300" w:left="1339" w:hanging="709"/>
        <w:jc w:val="left"/>
        <w:rPr>
          <w:sz w:val="22"/>
        </w:rPr>
      </w:pPr>
      <w:r w:rsidRPr="00CF3EE8">
        <w:rPr>
          <w:sz w:val="22"/>
        </w:rPr>
        <w:tab/>
        <w:t>9.</w:t>
      </w:r>
      <w:r w:rsidRPr="00CF3EE8">
        <w:rPr>
          <w:sz w:val="22"/>
        </w:rPr>
        <w:t xml:space="preserve">　文化財保存修復分野への応用</w:t>
      </w:r>
    </w:p>
    <w:p w:rsidR="00DD4714" w:rsidRPr="00CF3EE8" w:rsidRDefault="00CF3EE8" w:rsidP="00CF3EE8">
      <w:pPr>
        <w:tabs>
          <w:tab w:val="left" w:pos="709"/>
        </w:tabs>
        <w:ind w:leftChars="300" w:left="1339" w:hanging="709"/>
        <w:jc w:val="left"/>
        <w:rPr>
          <w:sz w:val="22"/>
        </w:rPr>
      </w:pPr>
      <w:r w:rsidRPr="00CF3EE8">
        <w:rPr>
          <w:sz w:val="22"/>
        </w:rPr>
        <w:tab/>
        <w:t>10.</w:t>
      </w:r>
      <w:r w:rsidRPr="00CF3EE8">
        <w:rPr>
          <w:sz w:val="22"/>
        </w:rPr>
        <w:t xml:space="preserve">　その他</w:t>
      </w:r>
    </w:p>
    <w:p w:rsidR="00DD4714" w:rsidRPr="00CF3EE8" w:rsidRDefault="007C2302" w:rsidP="003C1ACE">
      <w:pPr>
        <w:ind w:left="444" w:hangingChars="202" w:hanging="444"/>
        <w:jc w:val="left"/>
        <w:rPr>
          <w:rFonts w:cs="ＭＳ Ｐゴシック"/>
          <w:kern w:val="0"/>
          <w:sz w:val="22"/>
        </w:rPr>
      </w:pPr>
      <w:r w:rsidRPr="00CF3EE8">
        <w:rPr>
          <w:rFonts w:cs="ＭＳ Ｐゴシック"/>
          <w:kern w:val="0"/>
          <w:sz w:val="22"/>
        </w:rPr>
        <w:t>発表形式</w:t>
      </w:r>
      <w:r w:rsidR="003C1ACE" w:rsidRPr="00CF3EE8">
        <w:rPr>
          <w:rFonts w:cs="ＭＳ Ｐゴシック"/>
          <w:kern w:val="0"/>
          <w:sz w:val="22"/>
        </w:rPr>
        <w:tab/>
      </w:r>
      <w:r w:rsidR="002A6932" w:rsidRPr="00CF3EE8">
        <w:rPr>
          <w:rFonts w:cs="ＭＳ Ｐゴシック"/>
          <w:kern w:val="0"/>
          <w:sz w:val="22"/>
        </w:rPr>
        <w:t>口頭発表および</w:t>
      </w:r>
      <w:r w:rsidR="0044219E" w:rsidRPr="00CF3EE8">
        <w:rPr>
          <w:rFonts w:cs="ＭＳ Ｐゴシック"/>
          <w:kern w:val="0"/>
          <w:sz w:val="22"/>
        </w:rPr>
        <w:t>ポスター発表</w:t>
      </w:r>
    </w:p>
    <w:p w:rsidR="007C2302" w:rsidRPr="00CF3EE8" w:rsidRDefault="00E02008" w:rsidP="007C2302">
      <w:pPr>
        <w:ind w:left="444" w:hangingChars="202" w:hanging="444"/>
        <w:jc w:val="left"/>
        <w:rPr>
          <w:rFonts w:cs="ＭＳ Ｐゴシック"/>
          <w:kern w:val="0"/>
          <w:sz w:val="22"/>
        </w:rPr>
      </w:pPr>
      <w:r>
        <w:rPr>
          <w:rFonts w:cs="ＭＳ Ｐゴシック"/>
          <w:kern w:val="0"/>
          <w:sz w:val="22"/>
        </w:rPr>
        <w:t>研究発表</w:t>
      </w:r>
      <w:r w:rsidR="00A71D08" w:rsidRPr="00CF3EE8">
        <w:rPr>
          <w:rFonts w:cs="ＭＳ Ｐゴシック"/>
          <w:kern w:val="0"/>
          <w:sz w:val="22"/>
        </w:rPr>
        <w:t>申込</w:t>
      </w:r>
      <w:r w:rsidR="007C2302" w:rsidRPr="00CF3EE8">
        <w:rPr>
          <w:rFonts w:cs="ＭＳ Ｐゴシック"/>
          <w:kern w:val="0"/>
          <w:sz w:val="22"/>
        </w:rPr>
        <w:t>方法</w:t>
      </w:r>
    </w:p>
    <w:p w:rsidR="003C1ACE" w:rsidRPr="00CF3EE8" w:rsidRDefault="003C1ACE" w:rsidP="003C1ACE">
      <w:pPr>
        <w:numPr>
          <w:ilvl w:val="0"/>
          <w:numId w:val="2"/>
        </w:numPr>
        <w:jc w:val="left"/>
        <w:rPr>
          <w:rFonts w:cs="ＭＳ Ｐゴシック"/>
          <w:kern w:val="0"/>
          <w:sz w:val="22"/>
        </w:rPr>
      </w:pPr>
      <w:r w:rsidRPr="00CF3EE8">
        <w:rPr>
          <w:rFonts w:cs="ＭＳ Ｐゴシック"/>
          <w:kern w:val="0"/>
          <w:sz w:val="22"/>
        </w:rPr>
        <w:t>下記の</w:t>
      </w:r>
      <w:r w:rsidR="0044219E" w:rsidRPr="00CF3EE8">
        <w:rPr>
          <w:rFonts w:cs="ＭＳ Ｐゴシック"/>
          <w:kern w:val="0"/>
          <w:sz w:val="22"/>
        </w:rPr>
        <w:t>ホームページからお申し</w:t>
      </w:r>
      <w:r w:rsidR="00CF3EE8" w:rsidRPr="00CF3EE8">
        <w:rPr>
          <w:rFonts w:cs="ＭＳ Ｐゴシック"/>
          <w:kern w:val="0"/>
          <w:sz w:val="22"/>
        </w:rPr>
        <w:t>込みください。ホームページからの申</w:t>
      </w:r>
      <w:r w:rsidRPr="00CF3EE8">
        <w:rPr>
          <w:rFonts w:cs="ＭＳ Ｐゴシック"/>
          <w:kern w:val="0"/>
          <w:sz w:val="22"/>
        </w:rPr>
        <w:t>込みができない場合には</w:t>
      </w:r>
      <w:r w:rsidR="008A5A29">
        <w:rPr>
          <w:rFonts w:cs="ＭＳ Ｐゴシック" w:hint="eastAsia"/>
          <w:kern w:val="0"/>
          <w:sz w:val="22"/>
        </w:rPr>
        <w:t>、</w:t>
      </w:r>
      <w:r w:rsidRPr="00CF3EE8">
        <w:rPr>
          <w:rFonts w:cs="ＭＳ Ｐゴシック"/>
          <w:kern w:val="0"/>
          <w:sz w:val="22"/>
        </w:rPr>
        <w:t>末尾の問合せ先までご連絡下さい。</w:t>
      </w:r>
    </w:p>
    <w:p w:rsidR="0044219E" w:rsidRPr="00CF3EE8" w:rsidRDefault="003C1ACE" w:rsidP="003C1ACE">
      <w:pPr>
        <w:ind w:left="1070"/>
        <w:jc w:val="left"/>
        <w:rPr>
          <w:rFonts w:cs="ＭＳ Ｐゴシック"/>
          <w:kern w:val="0"/>
          <w:sz w:val="22"/>
        </w:rPr>
      </w:pPr>
      <w:r w:rsidRPr="00CF3EE8">
        <w:rPr>
          <w:rFonts w:cs="ＭＳ Ｐゴシック"/>
          <w:kern w:val="0"/>
          <w:sz w:val="22"/>
        </w:rPr>
        <w:t>Pyro2018</w:t>
      </w:r>
      <w:r w:rsidRPr="00CF3EE8">
        <w:rPr>
          <w:rFonts w:cs="ＭＳ Ｐゴシック"/>
          <w:kern w:val="0"/>
          <w:sz w:val="22"/>
        </w:rPr>
        <w:t xml:space="preserve">ホームページ　</w:t>
      </w:r>
      <w:r w:rsidRPr="00CF3EE8">
        <w:rPr>
          <w:rFonts w:cs="ＭＳ Ｐゴシック"/>
          <w:kern w:val="0"/>
          <w:sz w:val="22"/>
        </w:rPr>
        <w:t>http://cec.ach.nitech.ac.jp/pyro2018/</w:t>
      </w:r>
    </w:p>
    <w:p w:rsidR="0044219E" w:rsidRPr="00CF3EE8" w:rsidRDefault="003C1ACE" w:rsidP="0044219E">
      <w:pPr>
        <w:numPr>
          <w:ilvl w:val="0"/>
          <w:numId w:val="2"/>
        </w:numPr>
        <w:jc w:val="left"/>
        <w:rPr>
          <w:rFonts w:cs="ＭＳ Ｐゴシック"/>
          <w:kern w:val="0"/>
          <w:sz w:val="22"/>
        </w:rPr>
      </w:pPr>
      <w:r w:rsidRPr="00CF3EE8">
        <w:rPr>
          <w:rFonts w:cs="ＭＳ Ｐゴシック"/>
          <w:kern w:val="0"/>
          <w:sz w:val="22"/>
        </w:rPr>
        <w:t>発表プログラムの編成は組織</w:t>
      </w:r>
      <w:r w:rsidR="0044219E" w:rsidRPr="00CF3EE8">
        <w:rPr>
          <w:rFonts w:cs="ＭＳ Ｐゴシック"/>
          <w:kern w:val="0"/>
          <w:sz w:val="22"/>
        </w:rPr>
        <w:t>委員会に一任願います。</w:t>
      </w:r>
    </w:p>
    <w:p w:rsidR="003C1ACE" w:rsidRPr="00CF3EE8" w:rsidRDefault="003C1ACE" w:rsidP="002A6932">
      <w:pPr>
        <w:jc w:val="left"/>
        <w:rPr>
          <w:rFonts w:cs="ＭＳ Ｐゴシック"/>
          <w:kern w:val="0"/>
          <w:sz w:val="22"/>
        </w:rPr>
      </w:pPr>
    </w:p>
    <w:p w:rsidR="002A6932" w:rsidRPr="00CF3EE8" w:rsidRDefault="002A6932" w:rsidP="002A6932">
      <w:pPr>
        <w:jc w:val="left"/>
        <w:rPr>
          <w:rFonts w:cs="ＭＳ Ｐゴシック"/>
          <w:kern w:val="0"/>
          <w:sz w:val="22"/>
        </w:rPr>
      </w:pPr>
      <w:r w:rsidRPr="00CF3EE8">
        <w:rPr>
          <w:rFonts w:cs="ＭＳ Ｐゴシック"/>
          <w:kern w:val="0"/>
          <w:sz w:val="22"/>
        </w:rPr>
        <w:t>発表申込日程</w:t>
      </w:r>
    </w:p>
    <w:p w:rsidR="002A6932" w:rsidRPr="00CF3EE8" w:rsidRDefault="002A6932" w:rsidP="002A6932">
      <w:pPr>
        <w:ind w:firstLine="840"/>
        <w:jc w:val="left"/>
        <w:rPr>
          <w:rFonts w:cs="ＭＳ Ｐゴシック"/>
          <w:kern w:val="0"/>
          <w:sz w:val="22"/>
        </w:rPr>
      </w:pPr>
      <w:r w:rsidRPr="00CF3EE8">
        <w:rPr>
          <w:rFonts w:cs="ＭＳ Ｐゴシック"/>
          <w:kern w:val="0"/>
          <w:sz w:val="22"/>
        </w:rPr>
        <w:t>発表申込</w:t>
      </w:r>
      <w:r w:rsidR="00CF3EE8" w:rsidRPr="00CF3EE8">
        <w:rPr>
          <w:rFonts w:cs="ＭＳ Ｐゴシック"/>
          <w:kern w:val="0"/>
          <w:sz w:val="22"/>
        </w:rPr>
        <w:t>み</w:t>
      </w:r>
      <w:r w:rsidRPr="00CF3EE8">
        <w:rPr>
          <w:rFonts w:cs="ＭＳ Ｐゴシック"/>
          <w:kern w:val="0"/>
          <w:sz w:val="22"/>
        </w:rPr>
        <w:t>（</w:t>
      </w:r>
      <w:r w:rsidRPr="00CF3EE8">
        <w:rPr>
          <w:rFonts w:cs="ＭＳ Ｐゴシック"/>
          <w:kern w:val="0"/>
          <w:sz w:val="22"/>
        </w:rPr>
        <w:t>Abstract</w:t>
      </w:r>
      <w:r w:rsidRPr="00CF3EE8">
        <w:rPr>
          <w:rFonts w:cs="ＭＳ Ｐゴシック"/>
          <w:kern w:val="0"/>
          <w:sz w:val="22"/>
        </w:rPr>
        <w:t>提出）締切</w:t>
      </w:r>
      <w:r w:rsidR="00CF3EE8" w:rsidRPr="00CF3EE8">
        <w:rPr>
          <w:rFonts w:cs="ＭＳ Ｐゴシック"/>
          <w:kern w:val="0"/>
          <w:sz w:val="22"/>
        </w:rPr>
        <w:t>り</w:t>
      </w:r>
      <w:r w:rsidR="00CF3EE8" w:rsidRPr="00CF3EE8">
        <w:rPr>
          <w:rFonts w:cs="ＭＳ Ｐゴシック"/>
          <w:kern w:val="0"/>
          <w:sz w:val="22"/>
        </w:rPr>
        <w:tab/>
      </w:r>
      <w:r w:rsidRPr="00CF3EE8">
        <w:rPr>
          <w:rFonts w:cs="ＭＳ Ｐゴシック"/>
          <w:kern w:val="0"/>
          <w:sz w:val="22"/>
        </w:rPr>
        <w:t>2018</w:t>
      </w:r>
      <w:r w:rsidRPr="00CF3EE8">
        <w:rPr>
          <w:rFonts w:cs="ＭＳ Ｐゴシック"/>
          <w:kern w:val="0"/>
          <w:sz w:val="22"/>
        </w:rPr>
        <w:t>年</w:t>
      </w:r>
      <w:r w:rsidRPr="00CF3EE8">
        <w:rPr>
          <w:rFonts w:cs="ＭＳ Ｐゴシック"/>
          <w:kern w:val="0"/>
          <w:sz w:val="22"/>
        </w:rPr>
        <w:t>2</w:t>
      </w:r>
      <w:r w:rsidRPr="00CF3EE8">
        <w:rPr>
          <w:rFonts w:cs="ＭＳ Ｐゴシック"/>
          <w:kern w:val="0"/>
          <w:sz w:val="22"/>
        </w:rPr>
        <w:t>月</w:t>
      </w:r>
      <w:r w:rsidRPr="00CF3EE8">
        <w:rPr>
          <w:rFonts w:cs="ＭＳ Ｐゴシック"/>
          <w:kern w:val="0"/>
          <w:sz w:val="22"/>
        </w:rPr>
        <w:t>1</w:t>
      </w:r>
      <w:r w:rsidRPr="00CF3EE8">
        <w:rPr>
          <w:rFonts w:cs="ＭＳ Ｐゴシック"/>
          <w:kern w:val="0"/>
          <w:sz w:val="22"/>
        </w:rPr>
        <w:t>日</w:t>
      </w:r>
    </w:p>
    <w:p w:rsidR="002A6932" w:rsidRPr="00CF3EE8" w:rsidRDefault="002A6932" w:rsidP="003C1ACE">
      <w:pPr>
        <w:ind w:firstLine="840"/>
        <w:jc w:val="left"/>
        <w:rPr>
          <w:rFonts w:cs="ＭＳ Ｐゴシック"/>
          <w:kern w:val="0"/>
          <w:sz w:val="22"/>
        </w:rPr>
      </w:pPr>
      <w:r w:rsidRPr="00CF3EE8">
        <w:rPr>
          <w:rFonts w:cs="ＭＳ Ｐゴシック"/>
          <w:kern w:val="0"/>
          <w:sz w:val="22"/>
        </w:rPr>
        <w:t xml:space="preserve">発表受理通知　　　　　　　　　</w:t>
      </w:r>
      <w:r w:rsidRPr="00CF3EE8">
        <w:rPr>
          <w:rFonts w:cs="ＭＳ Ｐゴシック"/>
          <w:kern w:val="0"/>
          <w:sz w:val="22"/>
        </w:rPr>
        <w:t xml:space="preserve"> </w:t>
      </w:r>
      <w:r w:rsidR="0069313D">
        <w:rPr>
          <w:rFonts w:cs="ＭＳ Ｐゴシック"/>
          <w:kern w:val="0"/>
          <w:sz w:val="22"/>
        </w:rPr>
        <w:tab/>
      </w:r>
      <w:r w:rsidRPr="00CF3EE8">
        <w:rPr>
          <w:rFonts w:cs="ＭＳ Ｐゴシック"/>
          <w:kern w:val="0"/>
          <w:sz w:val="22"/>
        </w:rPr>
        <w:t>2018</w:t>
      </w:r>
      <w:r w:rsidRPr="00CF3EE8">
        <w:rPr>
          <w:rFonts w:cs="ＭＳ Ｐゴシック"/>
          <w:kern w:val="0"/>
          <w:sz w:val="22"/>
        </w:rPr>
        <w:t>年</w:t>
      </w:r>
      <w:r w:rsidRPr="00CF3EE8">
        <w:rPr>
          <w:rFonts w:cs="ＭＳ Ｐゴシック"/>
          <w:kern w:val="0"/>
          <w:sz w:val="22"/>
        </w:rPr>
        <w:t>2</w:t>
      </w:r>
      <w:r w:rsidRPr="00CF3EE8">
        <w:rPr>
          <w:rFonts w:cs="ＭＳ Ｐゴシック"/>
          <w:kern w:val="0"/>
          <w:sz w:val="22"/>
        </w:rPr>
        <w:t>月中</w:t>
      </w:r>
    </w:p>
    <w:p w:rsidR="002A6932" w:rsidRPr="00CF3EE8" w:rsidRDefault="002A6932" w:rsidP="00A65349">
      <w:pPr>
        <w:jc w:val="left"/>
        <w:rPr>
          <w:rFonts w:cs="ＭＳ Ｐゴシック"/>
          <w:kern w:val="0"/>
          <w:sz w:val="22"/>
        </w:rPr>
      </w:pPr>
    </w:p>
    <w:p w:rsidR="009A74BA" w:rsidRPr="00CF3EE8" w:rsidRDefault="009A74BA" w:rsidP="00A65349">
      <w:pPr>
        <w:jc w:val="left"/>
        <w:rPr>
          <w:rFonts w:cs="ＭＳ Ｐゴシック"/>
          <w:kern w:val="0"/>
          <w:sz w:val="22"/>
        </w:rPr>
      </w:pPr>
      <w:r w:rsidRPr="00CF3EE8">
        <w:rPr>
          <w:rFonts w:cs="ＭＳ Ｐゴシック"/>
          <w:kern w:val="0"/>
          <w:sz w:val="22"/>
        </w:rPr>
        <w:t>その他</w:t>
      </w:r>
    </w:p>
    <w:p w:rsidR="009A74BA" w:rsidRPr="00CF3EE8" w:rsidRDefault="009A74BA" w:rsidP="00A65349">
      <w:pPr>
        <w:jc w:val="left"/>
        <w:rPr>
          <w:rFonts w:cs="ＭＳ Ｐゴシック"/>
          <w:kern w:val="0"/>
          <w:sz w:val="22"/>
        </w:rPr>
      </w:pPr>
      <w:r w:rsidRPr="00CF3EE8">
        <w:rPr>
          <w:rFonts w:cs="ＭＳ Ｐゴシック"/>
          <w:kern w:val="0"/>
          <w:sz w:val="22"/>
        </w:rPr>
        <w:t xml:space="preserve">　　　発表者は</w:t>
      </w:r>
      <w:r w:rsidR="002A6932" w:rsidRPr="00CF3EE8">
        <w:rPr>
          <w:rFonts w:cs="ＭＳ Ｐゴシック"/>
          <w:kern w:val="0"/>
          <w:sz w:val="22"/>
        </w:rPr>
        <w:t>本シンポジウムへ</w:t>
      </w:r>
      <w:r w:rsidRPr="00CF3EE8">
        <w:rPr>
          <w:rFonts w:cs="ＭＳ Ｐゴシック"/>
          <w:kern w:val="0"/>
          <w:sz w:val="22"/>
        </w:rPr>
        <w:t>の参加登録もお願いいたします。</w:t>
      </w:r>
    </w:p>
    <w:p w:rsidR="009A74BA" w:rsidRPr="00CF3EE8" w:rsidRDefault="009A74BA" w:rsidP="009A74BA">
      <w:pPr>
        <w:ind w:left="660" w:hangingChars="300" w:hanging="660"/>
        <w:jc w:val="left"/>
        <w:rPr>
          <w:rFonts w:cs="ＭＳ Ｐゴシック"/>
          <w:kern w:val="0"/>
          <w:sz w:val="22"/>
        </w:rPr>
      </w:pPr>
      <w:r w:rsidRPr="00CF3EE8">
        <w:rPr>
          <w:rFonts w:cs="ＭＳ Ｐゴシック"/>
          <w:kern w:val="0"/>
          <w:sz w:val="22"/>
        </w:rPr>
        <w:t xml:space="preserve">　　　参加登録は</w:t>
      </w:r>
      <w:r w:rsidR="002A6932" w:rsidRPr="00CF3EE8">
        <w:rPr>
          <w:rFonts w:cs="ＭＳ Ｐゴシック"/>
          <w:kern w:val="0"/>
          <w:sz w:val="22"/>
        </w:rPr>
        <w:t>pyro2018</w:t>
      </w:r>
      <w:r w:rsidR="00D83A6F">
        <w:rPr>
          <w:rFonts w:cs="ＭＳ Ｐゴシック"/>
          <w:kern w:val="0"/>
          <w:sz w:val="22"/>
        </w:rPr>
        <w:t>ホーム</w:t>
      </w:r>
      <w:r w:rsidR="00D83A6F" w:rsidRPr="00134E87">
        <w:rPr>
          <w:rFonts w:cs="ＭＳ Ｐゴシック"/>
          <w:kern w:val="0"/>
          <w:sz w:val="22"/>
        </w:rPr>
        <w:t>ページの</w:t>
      </w:r>
      <w:r w:rsidR="00BB4A36" w:rsidRPr="00134E87">
        <w:rPr>
          <w:rFonts w:cs="ＭＳ Ｐゴシック"/>
          <w:kern w:val="0"/>
          <w:sz w:val="22"/>
        </w:rPr>
        <w:t>参加</w:t>
      </w:r>
      <w:r w:rsidR="00CF3EE8" w:rsidRPr="00134E87">
        <w:rPr>
          <w:rFonts w:cs="ＭＳ Ｐゴシック"/>
          <w:kern w:val="0"/>
          <w:sz w:val="22"/>
        </w:rPr>
        <w:t>登録フォーム</w:t>
      </w:r>
      <w:r w:rsidR="00D83A6F" w:rsidRPr="00134E87">
        <w:rPr>
          <w:rFonts w:cs="ＭＳ Ｐゴシック"/>
          <w:kern w:val="0"/>
          <w:sz w:val="22"/>
        </w:rPr>
        <w:t>から</w:t>
      </w:r>
      <w:r w:rsidR="00CF3EE8" w:rsidRPr="00134E87">
        <w:rPr>
          <w:rFonts w:cs="ＭＳ Ｐゴシック"/>
          <w:kern w:val="0"/>
          <w:sz w:val="22"/>
        </w:rPr>
        <w:t>お申</w:t>
      </w:r>
      <w:r w:rsidRPr="00CF3EE8">
        <w:rPr>
          <w:rFonts w:cs="ＭＳ Ｐゴシック"/>
          <w:kern w:val="0"/>
          <w:sz w:val="22"/>
        </w:rPr>
        <w:t>込みください</w:t>
      </w:r>
      <w:r w:rsidR="00E02008" w:rsidRPr="00CF3EE8">
        <w:rPr>
          <w:rFonts w:cs="ＭＳ Ｐゴシック"/>
          <w:kern w:val="0"/>
          <w:sz w:val="22"/>
        </w:rPr>
        <w:t>（発表者参加登録期限</w:t>
      </w:r>
      <w:r w:rsidR="00E02008" w:rsidRPr="00CF3EE8">
        <w:rPr>
          <w:rFonts w:cs="ＭＳ Ｐゴシック"/>
          <w:kern w:val="0"/>
          <w:sz w:val="22"/>
        </w:rPr>
        <w:t>2018</w:t>
      </w:r>
      <w:r w:rsidR="00E02008" w:rsidRPr="00CF3EE8">
        <w:rPr>
          <w:rFonts w:cs="ＭＳ Ｐゴシック"/>
          <w:kern w:val="0"/>
          <w:sz w:val="22"/>
        </w:rPr>
        <w:t>年</w:t>
      </w:r>
      <w:r w:rsidR="00E02008" w:rsidRPr="00CF3EE8">
        <w:rPr>
          <w:rFonts w:cs="ＭＳ Ｐゴシック"/>
          <w:kern w:val="0"/>
          <w:sz w:val="22"/>
        </w:rPr>
        <w:t>3</w:t>
      </w:r>
      <w:r w:rsidR="00E02008" w:rsidRPr="00CF3EE8">
        <w:rPr>
          <w:rFonts w:cs="ＭＳ Ｐゴシック"/>
          <w:kern w:val="0"/>
          <w:sz w:val="22"/>
        </w:rPr>
        <w:t>月</w:t>
      </w:r>
      <w:r w:rsidR="00E02008" w:rsidRPr="00CF3EE8">
        <w:rPr>
          <w:rFonts w:cs="ＭＳ Ｐゴシック"/>
          <w:kern w:val="0"/>
          <w:sz w:val="22"/>
        </w:rPr>
        <w:t>30</w:t>
      </w:r>
      <w:r w:rsidR="00E02008" w:rsidRPr="00CF3EE8">
        <w:rPr>
          <w:rFonts w:cs="ＭＳ Ｐゴシック"/>
          <w:kern w:val="0"/>
          <w:sz w:val="22"/>
        </w:rPr>
        <w:t>日）</w:t>
      </w:r>
      <w:r w:rsidRPr="00CF3EE8">
        <w:rPr>
          <w:rFonts w:cs="ＭＳ Ｐゴシック"/>
          <w:kern w:val="0"/>
          <w:sz w:val="22"/>
        </w:rPr>
        <w:t>。</w:t>
      </w:r>
    </w:p>
    <w:p w:rsidR="002A6932" w:rsidRPr="00CF3EE8" w:rsidRDefault="002A6932" w:rsidP="009A74BA">
      <w:pPr>
        <w:ind w:left="660" w:hangingChars="300" w:hanging="660"/>
        <w:jc w:val="left"/>
        <w:rPr>
          <w:rFonts w:cs="ＭＳ Ｐゴシック"/>
          <w:kern w:val="0"/>
          <w:sz w:val="22"/>
        </w:rPr>
      </w:pPr>
    </w:p>
    <w:p w:rsidR="002A6932" w:rsidRPr="00CF3EE8" w:rsidRDefault="002A6932" w:rsidP="002A6932">
      <w:pPr>
        <w:jc w:val="left"/>
        <w:rPr>
          <w:rFonts w:cs="ＭＳ Ｐゴシック"/>
          <w:kern w:val="0"/>
          <w:sz w:val="22"/>
        </w:rPr>
      </w:pPr>
      <w:r w:rsidRPr="00CF3EE8">
        <w:rPr>
          <w:rFonts w:cs="ＭＳ Ｐゴシック"/>
          <w:kern w:val="0"/>
          <w:sz w:val="22"/>
        </w:rPr>
        <w:t>参加登録費</w:t>
      </w:r>
    </w:p>
    <w:p w:rsidR="002A6932" w:rsidRPr="00CF3EE8" w:rsidRDefault="002A6932" w:rsidP="002A6932">
      <w:pPr>
        <w:ind w:firstLine="840"/>
        <w:jc w:val="left"/>
        <w:rPr>
          <w:rFonts w:cs="ＭＳ Ｐゴシック"/>
          <w:kern w:val="0"/>
          <w:sz w:val="22"/>
        </w:rPr>
      </w:pPr>
      <w:r w:rsidRPr="00CF3EE8">
        <w:rPr>
          <w:rFonts w:cs="ＭＳ Ｐゴシック"/>
          <w:kern w:val="0"/>
          <w:sz w:val="22"/>
        </w:rPr>
        <w:t>事前登録</w:t>
      </w:r>
      <w:r w:rsidR="00E02008">
        <w:rPr>
          <w:rFonts w:cs="ＭＳ Ｐゴシック" w:hint="eastAsia"/>
          <w:kern w:val="0"/>
          <w:sz w:val="22"/>
        </w:rPr>
        <w:t>（</w:t>
      </w:r>
      <w:r w:rsidR="00E02008" w:rsidRPr="00E02008">
        <w:rPr>
          <w:rFonts w:cs="ＭＳ Ｐゴシック" w:hint="eastAsia"/>
          <w:kern w:val="0"/>
          <w:sz w:val="22"/>
        </w:rPr>
        <w:t>2018</w:t>
      </w:r>
      <w:r w:rsidR="00E02008" w:rsidRPr="00E02008">
        <w:rPr>
          <w:rFonts w:cs="ＭＳ Ｐゴシック" w:hint="eastAsia"/>
          <w:kern w:val="0"/>
          <w:sz w:val="22"/>
        </w:rPr>
        <w:t>年</w:t>
      </w:r>
      <w:r w:rsidR="00E02008" w:rsidRPr="00E02008">
        <w:rPr>
          <w:rFonts w:cs="ＭＳ Ｐゴシック" w:hint="eastAsia"/>
          <w:kern w:val="0"/>
          <w:sz w:val="22"/>
        </w:rPr>
        <w:t>3</w:t>
      </w:r>
      <w:r w:rsidR="00E02008" w:rsidRPr="00E02008">
        <w:rPr>
          <w:rFonts w:cs="ＭＳ Ｐゴシック" w:hint="eastAsia"/>
          <w:kern w:val="0"/>
          <w:sz w:val="22"/>
        </w:rPr>
        <w:t>月</w:t>
      </w:r>
      <w:r w:rsidR="00E02008">
        <w:rPr>
          <w:rFonts w:cs="ＭＳ Ｐゴシック"/>
          <w:kern w:val="0"/>
          <w:sz w:val="22"/>
        </w:rPr>
        <w:t>15</w:t>
      </w:r>
      <w:r w:rsidR="00E02008" w:rsidRPr="00E02008">
        <w:rPr>
          <w:rFonts w:cs="ＭＳ Ｐゴシック" w:hint="eastAsia"/>
          <w:kern w:val="0"/>
          <w:sz w:val="22"/>
        </w:rPr>
        <w:t>日</w:t>
      </w:r>
      <w:r w:rsidR="00E02008">
        <w:rPr>
          <w:rFonts w:cs="ＭＳ Ｐゴシック" w:hint="eastAsia"/>
          <w:kern w:val="0"/>
          <w:sz w:val="22"/>
        </w:rPr>
        <w:t>締切）</w:t>
      </w:r>
    </w:p>
    <w:p w:rsidR="002A6932" w:rsidRPr="00CF3EE8" w:rsidRDefault="002A6932" w:rsidP="00655155">
      <w:pPr>
        <w:ind w:left="2520" w:firstLine="840"/>
        <w:jc w:val="left"/>
        <w:rPr>
          <w:rFonts w:cs="ＭＳ Ｐゴシック"/>
          <w:kern w:val="0"/>
          <w:sz w:val="22"/>
        </w:rPr>
      </w:pPr>
      <w:r w:rsidRPr="00CF3EE8">
        <w:rPr>
          <w:rFonts w:cs="ＭＳ Ｐゴシック"/>
          <w:kern w:val="0"/>
          <w:sz w:val="22"/>
        </w:rPr>
        <w:t>一般</w:t>
      </w:r>
      <w:r w:rsidRPr="00CF3EE8">
        <w:rPr>
          <w:rFonts w:cs="ＭＳ Ｐゴシック"/>
          <w:kern w:val="0"/>
          <w:sz w:val="22"/>
        </w:rPr>
        <w:t>45,000</w:t>
      </w:r>
      <w:r w:rsidRPr="00CF3EE8">
        <w:rPr>
          <w:rFonts w:cs="ＭＳ Ｐゴシック"/>
          <w:kern w:val="0"/>
          <w:sz w:val="22"/>
        </w:rPr>
        <w:t>円　学生</w:t>
      </w:r>
      <w:r w:rsidRPr="00CF3EE8">
        <w:rPr>
          <w:rFonts w:cs="ＭＳ Ｐゴシック"/>
          <w:kern w:val="0"/>
          <w:sz w:val="22"/>
        </w:rPr>
        <w:t xml:space="preserve"> 25,000</w:t>
      </w:r>
      <w:r w:rsidRPr="00CF3EE8">
        <w:rPr>
          <w:rFonts w:cs="ＭＳ Ｐゴシック"/>
          <w:kern w:val="0"/>
          <w:sz w:val="22"/>
        </w:rPr>
        <w:t>円　同伴者</w:t>
      </w:r>
      <w:r w:rsidRPr="00CF3EE8">
        <w:rPr>
          <w:rFonts w:cs="ＭＳ Ｐゴシック"/>
          <w:kern w:val="0"/>
          <w:sz w:val="22"/>
        </w:rPr>
        <w:t xml:space="preserve"> 15,000</w:t>
      </w:r>
      <w:r w:rsidRPr="00CF3EE8">
        <w:rPr>
          <w:rFonts w:cs="ＭＳ Ｐゴシック"/>
          <w:kern w:val="0"/>
          <w:sz w:val="22"/>
        </w:rPr>
        <w:t>円</w:t>
      </w:r>
    </w:p>
    <w:p w:rsidR="002A6932" w:rsidRPr="00CF3EE8" w:rsidRDefault="00655155" w:rsidP="002A6932">
      <w:pPr>
        <w:ind w:firstLine="840"/>
        <w:jc w:val="left"/>
        <w:rPr>
          <w:rFonts w:cs="ＭＳ Ｐゴシック"/>
          <w:kern w:val="0"/>
          <w:sz w:val="22"/>
        </w:rPr>
      </w:pPr>
      <w:r>
        <w:rPr>
          <w:rFonts w:cs="ＭＳ Ｐゴシック"/>
          <w:kern w:val="0"/>
          <w:sz w:val="22"/>
        </w:rPr>
        <w:t>期限後（当日）登録</w:t>
      </w:r>
      <w:r>
        <w:rPr>
          <w:rFonts w:cs="ＭＳ Ｐゴシック"/>
          <w:kern w:val="0"/>
          <w:sz w:val="22"/>
        </w:rPr>
        <w:tab/>
      </w:r>
      <w:r w:rsidR="002A6932" w:rsidRPr="00CF3EE8">
        <w:rPr>
          <w:rFonts w:cs="ＭＳ Ｐゴシック"/>
          <w:kern w:val="0"/>
          <w:sz w:val="22"/>
        </w:rPr>
        <w:t>一般</w:t>
      </w:r>
      <w:r w:rsidR="002A6932" w:rsidRPr="00CF3EE8">
        <w:rPr>
          <w:rFonts w:cs="ＭＳ Ｐゴシック"/>
          <w:kern w:val="0"/>
          <w:sz w:val="22"/>
        </w:rPr>
        <w:t xml:space="preserve"> 60,000</w:t>
      </w:r>
      <w:r w:rsidR="002A6932" w:rsidRPr="00CF3EE8">
        <w:rPr>
          <w:rFonts w:cs="ＭＳ Ｐゴシック"/>
          <w:kern w:val="0"/>
          <w:sz w:val="22"/>
        </w:rPr>
        <w:t>円　学生</w:t>
      </w:r>
      <w:r w:rsidR="002A6932" w:rsidRPr="00CF3EE8">
        <w:rPr>
          <w:rFonts w:cs="ＭＳ Ｐゴシック"/>
          <w:kern w:val="0"/>
          <w:sz w:val="22"/>
        </w:rPr>
        <w:t xml:space="preserve"> 30,000</w:t>
      </w:r>
      <w:r w:rsidR="002A6932" w:rsidRPr="00CF3EE8">
        <w:rPr>
          <w:rFonts w:cs="ＭＳ Ｐゴシック"/>
          <w:kern w:val="0"/>
          <w:sz w:val="22"/>
        </w:rPr>
        <w:t>円　同伴者</w:t>
      </w:r>
      <w:r w:rsidR="002A6932" w:rsidRPr="00CF3EE8">
        <w:rPr>
          <w:rFonts w:cs="ＭＳ Ｐゴシック"/>
          <w:kern w:val="0"/>
          <w:sz w:val="22"/>
        </w:rPr>
        <w:t xml:space="preserve"> 20,000</w:t>
      </w:r>
      <w:r w:rsidR="002A6932" w:rsidRPr="00CF3EE8">
        <w:rPr>
          <w:rFonts w:cs="ＭＳ Ｐゴシック"/>
          <w:kern w:val="0"/>
          <w:sz w:val="22"/>
        </w:rPr>
        <w:t>円</w:t>
      </w:r>
    </w:p>
    <w:p w:rsidR="009A74BA" w:rsidRPr="00CF3EE8" w:rsidRDefault="009A74BA" w:rsidP="00A65349">
      <w:pPr>
        <w:jc w:val="left"/>
        <w:rPr>
          <w:rFonts w:cs="ＭＳ Ｐゴシック"/>
          <w:kern w:val="0"/>
          <w:sz w:val="22"/>
        </w:rPr>
      </w:pPr>
    </w:p>
    <w:p w:rsidR="002A6932" w:rsidRPr="00CF3EE8" w:rsidRDefault="00702B27" w:rsidP="002A6932">
      <w:pPr>
        <w:jc w:val="left"/>
        <w:rPr>
          <w:rFonts w:cs="ＭＳ Ｐゴシック"/>
          <w:kern w:val="0"/>
          <w:sz w:val="22"/>
        </w:rPr>
      </w:pPr>
      <w:r w:rsidRPr="00CF3EE8">
        <w:rPr>
          <w:rFonts w:cs="ＭＳ Ｐゴシック"/>
          <w:kern w:val="0"/>
          <w:sz w:val="22"/>
        </w:rPr>
        <w:t xml:space="preserve">問合先　</w:t>
      </w:r>
      <w:r w:rsidR="00557542" w:rsidRPr="00CF3EE8">
        <w:rPr>
          <w:rFonts w:cs="ＭＳ Ｐゴシック"/>
          <w:kern w:val="0"/>
          <w:sz w:val="22"/>
        </w:rPr>
        <w:t xml:space="preserve"> </w:t>
      </w:r>
      <w:r w:rsidR="002A6932" w:rsidRPr="00CF3EE8">
        <w:rPr>
          <w:sz w:val="22"/>
        </w:rPr>
        <w:t>〒</w:t>
      </w:r>
      <w:r w:rsidR="002A6932" w:rsidRPr="00CF3EE8">
        <w:rPr>
          <w:sz w:val="22"/>
        </w:rPr>
        <w:t>466-8555</w:t>
      </w:r>
      <w:r w:rsidR="002A6932" w:rsidRPr="00CF3EE8">
        <w:rPr>
          <w:sz w:val="22"/>
        </w:rPr>
        <w:tab/>
      </w:r>
      <w:r w:rsidR="002A6932" w:rsidRPr="00CF3EE8">
        <w:rPr>
          <w:sz w:val="22"/>
        </w:rPr>
        <w:t>名古屋市昭和区御器所町</w:t>
      </w:r>
    </w:p>
    <w:p w:rsidR="002A6932" w:rsidRPr="00CF3EE8" w:rsidRDefault="002A6932" w:rsidP="002A6932">
      <w:pPr>
        <w:pStyle w:val="a8"/>
        <w:spacing w:line="320" w:lineRule="exact"/>
        <w:ind w:leftChars="0"/>
        <w:rPr>
          <w:sz w:val="22"/>
        </w:rPr>
      </w:pPr>
      <w:r w:rsidRPr="00CF3EE8">
        <w:rPr>
          <w:sz w:val="22"/>
        </w:rPr>
        <w:tab/>
      </w:r>
      <w:r w:rsidRPr="00CF3EE8">
        <w:rPr>
          <w:sz w:val="22"/>
        </w:rPr>
        <w:t xml:space="preserve">　　</w:t>
      </w:r>
      <w:r w:rsidRPr="00CF3EE8">
        <w:rPr>
          <w:sz w:val="22"/>
        </w:rPr>
        <w:tab/>
      </w:r>
      <w:r w:rsidRPr="00CF3EE8">
        <w:rPr>
          <w:sz w:val="22"/>
        </w:rPr>
        <w:t>名古屋工業大学</w:t>
      </w:r>
    </w:p>
    <w:p w:rsidR="002A6932" w:rsidRPr="00CF3EE8" w:rsidRDefault="002A6932" w:rsidP="002A6932">
      <w:pPr>
        <w:pStyle w:val="a8"/>
        <w:spacing w:line="320" w:lineRule="exact"/>
        <w:ind w:leftChars="0"/>
        <w:rPr>
          <w:sz w:val="22"/>
        </w:rPr>
      </w:pPr>
      <w:r w:rsidRPr="00CF3EE8">
        <w:rPr>
          <w:sz w:val="22"/>
        </w:rPr>
        <w:tab/>
      </w:r>
      <w:r w:rsidRPr="00CF3EE8">
        <w:rPr>
          <w:sz w:val="22"/>
        </w:rPr>
        <w:tab/>
      </w:r>
      <w:r w:rsidRPr="00CF3EE8">
        <w:rPr>
          <w:sz w:val="22"/>
        </w:rPr>
        <w:t>大谷　肇</w:t>
      </w:r>
    </w:p>
    <w:p w:rsidR="00454313" w:rsidRPr="0069313D" w:rsidRDefault="002A6932" w:rsidP="0069313D">
      <w:pPr>
        <w:pStyle w:val="a8"/>
        <w:spacing w:line="320" w:lineRule="exact"/>
        <w:ind w:leftChars="0"/>
        <w:rPr>
          <w:rFonts w:cs="ＭＳ Ｐゴシック" w:hint="eastAsia"/>
          <w:kern w:val="0"/>
          <w:sz w:val="22"/>
        </w:rPr>
      </w:pPr>
      <w:r w:rsidRPr="0069313D">
        <w:rPr>
          <w:sz w:val="22"/>
        </w:rPr>
        <w:t xml:space="preserve">E-mail: </w:t>
      </w:r>
      <w:r w:rsidR="00D83A6F" w:rsidRPr="0069313D">
        <w:rPr>
          <w:rFonts w:hint="eastAsia"/>
          <w:sz w:val="22"/>
        </w:rPr>
        <w:t>pyro2018</w:t>
      </w:r>
      <w:r w:rsidR="00454313" w:rsidRPr="0069313D">
        <w:rPr>
          <w:rFonts w:hint="eastAsia"/>
          <w:sz w:val="22"/>
        </w:rPr>
        <w:t>＠</w:t>
      </w:r>
      <w:r w:rsidR="00D83A6F" w:rsidRPr="0069313D">
        <w:rPr>
          <w:sz w:val="22"/>
        </w:rPr>
        <w:t>nitech.ac.jp</w:t>
      </w:r>
      <w:r w:rsidRPr="0069313D">
        <w:rPr>
          <w:sz w:val="22"/>
        </w:rPr>
        <w:br/>
      </w:r>
      <w:r w:rsidRPr="0069313D">
        <w:rPr>
          <w:rFonts w:cs="ＭＳ Ｐゴシック"/>
          <w:kern w:val="0"/>
          <w:sz w:val="22"/>
        </w:rPr>
        <w:t>(</w:t>
      </w:r>
      <w:r w:rsidRPr="0069313D">
        <w:rPr>
          <w:rFonts w:cs="ＭＳ Ｐゴシック"/>
          <w:kern w:val="0"/>
          <w:sz w:val="22"/>
        </w:rPr>
        <w:t>メール送信の際は＠を半角にしてください</w:t>
      </w:r>
      <w:r w:rsidRPr="0069313D">
        <w:rPr>
          <w:rFonts w:cs="ＭＳ Ｐゴシック"/>
          <w:kern w:val="0"/>
          <w:sz w:val="22"/>
        </w:rPr>
        <w:t>)</w:t>
      </w:r>
    </w:p>
    <w:p w:rsidR="002A6932" w:rsidRPr="00CF3EE8" w:rsidRDefault="002A6932" w:rsidP="002A6932">
      <w:pPr>
        <w:pStyle w:val="a8"/>
        <w:spacing w:line="320" w:lineRule="exact"/>
        <w:ind w:leftChars="0"/>
        <w:rPr>
          <w:sz w:val="22"/>
        </w:rPr>
      </w:pPr>
      <w:r w:rsidRPr="00CF3EE8">
        <w:rPr>
          <w:sz w:val="22"/>
        </w:rPr>
        <w:t>Tel: 052-735-7911</w:t>
      </w:r>
    </w:p>
    <w:p w:rsidR="002A6932" w:rsidRPr="00CF3EE8" w:rsidRDefault="002A6932" w:rsidP="002A6932">
      <w:pPr>
        <w:pStyle w:val="a8"/>
        <w:spacing w:line="320" w:lineRule="exact"/>
        <w:ind w:leftChars="0"/>
        <w:rPr>
          <w:sz w:val="22"/>
        </w:rPr>
      </w:pPr>
      <w:r w:rsidRPr="00CF3EE8">
        <w:rPr>
          <w:sz w:val="22"/>
        </w:rPr>
        <w:t>Fax: 052-735-</w:t>
      </w:r>
      <w:bookmarkStart w:id="0" w:name="_GoBack"/>
      <w:bookmarkEnd w:id="0"/>
      <w:r w:rsidRPr="00CF3EE8">
        <w:rPr>
          <w:sz w:val="22"/>
        </w:rPr>
        <w:t>7911</w:t>
      </w:r>
    </w:p>
    <w:p w:rsidR="002A6932" w:rsidRPr="00CF3EE8" w:rsidRDefault="002A6932" w:rsidP="002A6932">
      <w:pPr>
        <w:pStyle w:val="a8"/>
        <w:spacing w:line="320" w:lineRule="exact"/>
        <w:ind w:leftChars="0"/>
        <w:rPr>
          <w:sz w:val="22"/>
        </w:rPr>
      </w:pPr>
      <w:r w:rsidRPr="00CF3EE8">
        <w:rPr>
          <w:sz w:val="22"/>
        </w:rPr>
        <w:t>Web</w:t>
      </w:r>
      <w:r w:rsidRPr="00CF3EE8">
        <w:rPr>
          <w:sz w:val="22"/>
        </w:rPr>
        <w:t>サイト</w:t>
      </w:r>
      <w:r w:rsidRPr="00CF3EE8">
        <w:rPr>
          <w:sz w:val="22"/>
        </w:rPr>
        <w:t>: http://cec.ach.nitech.ac.jp/pyro2018/</w:t>
      </w:r>
    </w:p>
    <w:p w:rsidR="002A6932" w:rsidRPr="00CF3EE8" w:rsidRDefault="002A6932" w:rsidP="0044219E">
      <w:pPr>
        <w:ind w:firstLineChars="400" w:firstLine="880"/>
        <w:jc w:val="left"/>
        <w:rPr>
          <w:rFonts w:cs="ＭＳ Ｐゴシック"/>
          <w:kern w:val="0"/>
          <w:sz w:val="22"/>
        </w:rPr>
      </w:pPr>
    </w:p>
    <w:sectPr w:rsidR="002A6932" w:rsidRPr="00CF3EE8" w:rsidSect="00885F03">
      <w:headerReference w:type="default" r:id="rId8"/>
      <w:pgSz w:w="11906" w:h="16838"/>
      <w:pgMar w:top="1440" w:right="1080" w:bottom="1440" w:left="1080" w:header="851" w:footer="992" w:gutter="0"/>
      <w:cols w:space="425"/>
      <w:docGrid w:type="lines" w:linePitch="3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F01" w:rsidRDefault="004E7F01" w:rsidP="009F0729">
      <w:r>
        <w:separator/>
      </w:r>
    </w:p>
  </w:endnote>
  <w:endnote w:type="continuationSeparator" w:id="0">
    <w:p w:rsidR="004E7F01" w:rsidRDefault="004E7F01" w:rsidP="009F0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F01" w:rsidRDefault="004E7F01" w:rsidP="009F0729">
      <w:r>
        <w:separator/>
      </w:r>
    </w:p>
  </w:footnote>
  <w:footnote w:type="continuationSeparator" w:id="0">
    <w:p w:rsidR="004E7F01" w:rsidRDefault="004E7F01" w:rsidP="009F0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0729" w:rsidRDefault="009F0729" w:rsidP="003F4BF9">
    <w:pPr>
      <w:pStyle w:val="a3"/>
      <w:rPr>
        <w:sz w:val="28"/>
      </w:rPr>
    </w:pPr>
  </w:p>
  <w:p w:rsidR="003F4BF9" w:rsidRPr="009F0729" w:rsidRDefault="003F4BF9" w:rsidP="003F4BF9">
    <w:pPr>
      <w:pStyle w:val="a3"/>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47A6B"/>
    <w:multiLevelType w:val="hybridMultilevel"/>
    <w:tmpl w:val="A01E2C02"/>
    <w:lvl w:ilvl="0" w:tplc="7EEA407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4730F2"/>
    <w:multiLevelType w:val="hybridMultilevel"/>
    <w:tmpl w:val="B01828D2"/>
    <w:lvl w:ilvl="0" w:tplc="43244A22">
      <w:start w:val="1"/>
      <w:numFmt w:val="decimal"/>
      <w:lvlText w:val="%1."/>
      <w:lvlJc w:val="left"/>
      <w:pPr>
        <w:ind w:left="1070" w:hanging="360"/>
      </w:pPr>
      <w:rPr>
        <w:rFonts w:asciiTheme="minorEastAsia" w:eastAsiaTheme="minorEastAsia" w:hAnsiTheme="minorEastAsia" w:cs="ＭＳ Ｐゴシック"/>
      </w:rPr>
    </w:lvl>
    <w:lvl w:ilvl="1" w:tplc="04090017">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2" w15:restartNumberingAfterBreak="0">
    <w:nsid w:val="75EA729C"/>
    <w:multiLevelType w:val="hybridMultilevel"/>
    <w:tmpl w:val="55AC10E4"/>
    <w:lvl w:ilvl="0" w:tplc="29921E8C">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5"/>
  <w:drawingGridVerticalSpacing w:val="32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0729"/>
    <w:rsid w:val="00030FFB"/>
    <w:rsid w:val="0009683F"/>
    <w:rsid w:val="000C1DED"/>
    <w:rsid w:val="001312DE"/>
    <w:rsid w:val="00134E87"/>
    <w:rsid w:val="001A7A8E"/>
    <w:rsid w:val="001E309F"/>
    <w:rsid w:val="002170E3"/>
    <w:rsid w:val="00223D62"/>
    <w:rsid w:val="002253CF"/>
    <w:rsid w:val="002431E9"/>
    <w:rsid w:val="002771B7"/>
    <w:rsid w:val="00284E1D"/>
    <w:rsid w:val="002A6932"/>
    <w:rsid w:val="002E13B3"/>
    <w:rsid w:val="002F5F5B"/>
    <w:rsid w:val="00367996"/>
    <w:rsid w:val="00374608"/>
    <w:rsid w:val="003A584F"/>
    <w:rsid w:val="003C1ACE"/>
    <w:rsid w:val="003F4BF9"/>
    <w:rsid w:val="00432D49"/>
    <w:rsid w:val="0044219E"/>
    <w:rsid w:val="0045100C"/>
    <w:rsid w:val="00454313"/>
    <w:rsid w:val="004E7F01"/>
    <w:rsid w:val="00500454"/>
    <w:rsid w:val="00501D2D"/>
    <w:rsid w:val="0050412B"/>
    <w:rsid w:val="00557542"/>
    <w:rsid w:val="00562255"/>
    <w:rsid w:val="00564981"/>
    <w:rsid w:val="005E37B2"/>
    <w:rsid w:val="00607E41"/>
    <w:rsid w:val="00615A46"/>
    <w:rsid w:val="006166E7"/>
    <w:rsid w:val="00640A50"/>
    <w:rsid w:val="00650A48"/>
    <w:rsid w:val="0065500B"/>
    <w:rsid w:val="00655155"/>
    <w:rsid w:val="0069313D"/>
    <w:rsid w:val="006C3229"/>
    <w:rsid w:val="00702B27"/>
    <w:rsid w:val="00710D0F"/>
    <w:rsid w:val="00744E38"/>
    <w:rsid w:val="0079217F"/>
    <w:rsid w:val="007C2302"/>
    <w:rsid w:val="008478AF"/>
    <w:rsid w:val="00852B1A"/>
    <w:rsid w:val="00885F03"/>
    <w:rsid w:val="008A5A29"/>
    <w:rsid w:val="008C03A6"/>
    <w:rsid w:val="008C60F2"/>
    <w:rsid w:val="008F40B4"/>
    <w:rsid w:val="00913D74"/>
    <w:rsid w:val="00950770"/>
    <w:rsid w:val="00982E2C"/>
    <w:rsid w:val="00996907"/>
    <w:rsid w:val="009A74BA"/>
    <w:rsid w:val="009C5D13"/>
    <w:rsid w:val="009D02D2"/>
    <w:rsid w:val="009F0729"/>
    <w:rsid w:val="00A04999"/>
    <w:rsid w:val="00A65349"/>
    <w:rsid w:val="00A71D08"/>
    <w:rsid w:val="00AC40A7"/>
    <w:rsid w:val="00AE5952"/>
    <w:rsid w:val="00AE6416"/>
    <w:rsid w:val="00AF2E57"/>
    <w:rsid w:val="00B00AA3"/>
    <w:rsid w:val="00B01520"/>
    <w:rsid w:val="00B437EA"/>
    <w:rsid w:val="00BB4A36"/>
    <w:rsid w:val="00CA1D05"/>
    <w:rsid w:val="00CF3EE8"/>
    <w:rsid w:val="00D254E0"/>
    <w:rsid w:val="00D362DD"/>
    <w:rsid w:val="00D4073A"/>
    <w:rsid w:val="00D417E5"/>
    <w:rsid w:val="00D47F60"/>
    <w:rsid w:val="00D755B4"/>
    <w:rsid w:val="00D77C86"/>
    <w:rsid w:val="00D83A6F"/>
    <w:rsid w:val="00DD4714"/>
    <w:rsid w:val="00DE4B83"/>
    <w:rsid w:val="00E02008"/>
    <w:rsid w:val="00ED571A"/>
    <w:rsid w:val="00EE2DB5"/>
    <w:rsid w:val="00F73B1F"/>
    <w:rsid w:val="00FD26E0"/>
    <w:rsid w:val="00FF42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882752F-BF19-48A8-ABC3-6CD37096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26E0"/>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0729"/>
    <w:pPr>
      <w:tabs>
        <w:tab w:val="center" w:pos="4252"/>
        <w:tab w:val="right" w:pos="8504"/>
      </w:tabs>
      <w:snapToGrid w:val="0"/>
    </w:pPr>
  </w:style>
  <w:style w:type="character" w:customStyle="1" w:styleId="a4">
    <w:name w:val="ヘッダー (文字)"/>
    <w:basedOn w:val="a0"/>
    <w:link w:val="a3"/>
    <w:uiPriority w:val="99"/>
    <w:rsid w:val="009F0729"/>
  </w:style>
  <w:style w:type="paragraph" w:styleId="a5">
    <w:name w:val="footer"/>
    <w:basedOn w:val="a"/>
    <w:link w:val="a6"/>
    <w:uiPriority w:val="99"/>
    <w:unhideWhenUsed/>
    <w:rsid w:val="009F0729"/>
    <w:pPr>
      <w:tabs>
        <w:tab w:val="center" w:pos="4252"/>
        <w:tab w:val="right" w:pos="8504"/>
      </w:tabs>
      <w:snapToGrid w:val="0"/>
    </w:pPr>
  </w:style>
  <w:style w:type="character" w:customStyle="1" w:styleId="a6">
    <w:name w:val="フッター (文字)"/>
    <w:basedOn w:val="a0"/>
    <w:link w:val="a5"/>
    <w:uiPriority w:val="99"/>
    <w:rsid w:val="009F0729"/>
  </w:style>
  <w:style w:type="character" w:styleId="a7">
    <w:name w:val="Hyperlink"/>
    <w:basedOn w:val="a0"/>
    <w:uiPriority w:val="99"/>
    <w:unhideWhenUsed/>
    <w:rsid w:val="00DD4714"/>
    <w:rPr>
      <w:color w:val="0000FF" w:themeColor="hyperlink"/>
      <w:u w:val="single"/>
    </w:rPr>
  </w:style>
  <w:style w:type="paragraph" w:styleId="a8">
    <w:name w:val="List Paragraph"/>
    <w:basedOn w:val="a"/>
    <w:uiPriority w:val="34"/>
    <w:qFormat/>
    <w:rsid w:val="00A65349"/>
    <w:pPr>
      <w:ind w:leftChars="400" w:left="840"/>
    </w:pPr>
  </w:style>
  <w:style w:type="character" w:styleId="a9">
    <w:name w:val="FollowedHyperlink"/>
    <w:basedOn w:val="a0"/>
    <w:uiPriority w:val="99"/>
    <w:semiHidden/>
    <w:unhideWhenUsed/>
    <w:rsid w:val="009C5D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93681">
      <w:bodyDiv w:val="1"/>
      <w:marLeft w:val="0"/>
      <w:marRight w:val="0"/>
      <w:marTop w:val="0"/>
      <w:marBottom w:val="0"/>
      <w:divBdr>
        <w:top w:val="none" w:sz="0" w:space="0" w:color="auto"/>
        <w:left w:val="none" w:sz="0" w:space="0" w:color="auto"/>
        <w:bottom w:val="none" w:sz="0" w:space="0" w:color="auto"/>
        <w:right w:val="none" w:sz="0" w:space="0" w:color="auto"/>
      </w:divBdr>
    </w:div>
    <w:div w:id="498083846">
      <w:bodyDiv w:val="1"/>
      <w:marLeft w:val="0"/>
      <w:marRight w:val="0"/>
      <w:marTop w:val="0"/>
      <w:marBottom w:val="0"/>
      <w:divBdr>
        <w:top w:val="none" w:sz="0" w:space="0" w:color="auto"/>
        <w:left w:val="none" w:sz="0" w:space="0" w:color="auto"/>
        <w:bottom w:val="none" w:sz="0" w:space="0" w:color="auto"/>
        <w:right w:val="none" w:sz="0" w:space="0" w:color="auto"/>
      </w:divBdr>
      <w:divsChild>
        <w:div w:id="1228766748">
          <w:marLeft w:val="0"/>
          <w:marRight w:val="0"/>
          <w:marTop w:val="0"/>
          <w:marBottom w:val="0"/>
          <w:divBdr>
            <w:top w:val="none" w:sz="0" w:space="0" w:color="auto"/>
            <w:left w:val="none" w:sz="0" w:space="0" w:color="auto"/>
            <w:bottom w:val="none" w:sz="0" w:space="0" w:color="auto"/>
            <w:right w:val="none" w:sz="0" w:space="0" w:color="auto"/>
          </w:divBdr>
          <w:divsChild>
            <w:div w:id="1361054072">
              <w:marLeft w:val="0"/>
              <w:marRight w:val="0"/>
              <w:marTop w:val="0"/>
              <w:marBottom w:val="0"/>
              <w:divBdr>
                <w:top w:val="none" w:sz="0" w:space="0" w:color="auto"/>
                <w:left w:val="none" w:sz="0" w:space="0" w:color="auto"/>
                <w:bottom w:val="none" w:sz="0" w:space="0" w:color="auto"/>
                <w:right w:val="none" w:sz="0" w:space="0" w:color="auto"/>
              </w:divBdr>
              <w:divsChild>
                <w:div w:id="1221017520">
                  <w:marLeft w:val="0"/>
                  <w:marRight w:val="0"/>
                  <w:marTop w:val="0"/>
                  <w:marBottom w:val="300"/>
                  <w:divBdr>
                    <w:top w:val="none" w:sz="0" w:space="0" w:color="auto"/>
                    <w:left w:val="none" w:sz="0" w:space="0" w:color="auto"/>
                    <w:bottom w:val="none" w:sz="0" w:space="0" w:color="auto"/>
                    <w:right w:val="none" w:sz="0" w:space="0" w:color="auto"/>
                  </w:divBdr>
                  <w:divsChild>
                    <w:div w:id="1004821395">
                      <w:marLeft w:val="0"/>
                      <w:marRight w:val="0"/>
                      <w:marTop w:val="0"/>
                      <w:marBottom w:val="0"/>
                      <w:divBdr>
                        <w:top w:val="none" w:sz="0" w:space="0" w:color="auto"/>
                        <w:left w:val="none" w:sz="0" w:space="0" w:color="auto"/>
                        <w:bottom w:val="none" w:sz="0" w:space="0" w:color="auto"/>
                        <w:right w:val="none" w:sz="0" w:space="0" w:color="auto"/>
                      </w:divBdr>
                      <w:divsChild>
                        <w:div w:id="1639066195">
                          <w:marLeft w:val="0"/>
                          <w:marRight w:val="0"/>
                          <w:marTop w:val="0"/>
                          <w:marBottom w:val="0"/>
                          <w:divBdr>
                            <w:top w:val="none" w:sz="0" w:space="0" w:color="auto"/>
                            <w:left w:val="none" w:sz="0" w:space="0" w:color="auto"/>
                            <w:bottom w:val="none" w:sz="0" w:space="0" w:color="auto"/>
                            <w:right w:val="none" w:sz="0" w:space="0" w:color="auto"/>
                          </w:divBdr>
                          <w:divsChild>
                            <w:div w:id="1731998950">
                              <w:marLeft w:val="0"/>
                              <w:marRight w:val="0"/>
                              <w:marTop w:val="0"/>
                              <w:marBottom w:val="150"/>
                              <w:divBdr>
                                <w:top w:val="none" w:sz="0" w:space="0" w:color="auto"/>
                                <w:left w:val="none" w:sz="0" w:space="0" w:color="auto"/>
                                <w:bottom w:val="none" w:sz="0" w:space="0" w:color="auto"/>
                                <w:right w:val="none" w:sz="0" w:space="0" w:color="auto"/>
                              </w:divBdr>
                              <w:divsChild>
                                <w:div w:id="131467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5004029">
      <w:bodyDiv w:val="1"/>
      <w:marLeft w:val="0"/>
      <w:marRight w:val="0"/>
      <w:marTop w:val="0"/>
      <w:marBottom w:val="0"/>
      <w:divBdr>
        <w:top w:val="none" w:sz="0" w:space="0" w:color="auto"/>
        <w:left w:val="none" w:sz="0" w:space="0" w:color="auto"/>
        <w:bottom w:val="none" w:sz="0" w:space="0" w:color="auto"/>
        <w:right w:val="none" w:sz="0" w:space="0" w:color="auto"/>
      </w:divBdr>
    </w:div>
    <w:div w:id="182416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4CDED-6592-4526-BF20-53344311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Kawaguchi</dc:creator>
  <cp:lastModifiedBy>熊谷将吾</cp:lastModifiedBy>
  <cp:revision>10</cp:revision>
  <cp:lastPrinted>2013-02-16T03:25:00Z</cp:lastPrinted>
  <dcterms:created xsi:type="dcterms:W3CDTF">2017-09-12T02:28:00Z</dcterms:created>
  <dcterms:modified xsi:type="dcterms:W3CDTF">2017-09-19T21:30:00Z</dcterms:modified>
</cp:coreProperties>
</file>